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53" w:rsidRDefault="0039566F">
      <w:pPr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391795</wp:posOffset>
            </wp:positionV>
            <wp:extent cx="2847975" cy="1788795"/>
            <wp:effectExtent l="0" t="0" r="9525" b="1905"/>
            <wp:wrapSquare wrapText="bothSides"/>
            <wp:docPr id="5" name="Рисунок 5" descr="https://www.sport-spb.ru/pictures/1778/pictures355-2-03-06-2020-09-07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port-spb.ru/pictures/1778/pictures355-2-03-06-2020-09-07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ACF" w:rsidRDefault="003E4ACF">
      <w:pPr>
        <w:rPr>
          <w:noProof/>
        </w:rPr>
      </w:pPr>
      <w:r w:rsidRPr="003E4ACF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5FA4B82F" wp14:editId="4D3AD710">
            <wp:extent cx="2784475" cy="1825382"/>
            <wp:effectExtent l="0" t="0" r="0" b="3810"/>
            <wp:docPr id="4" name="Рисунок 4" descr="https://www.sport-spb.ru/pictures/1778/pictures353-2-03-06-2020-08-4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port-spb.ru/pictures/1778/pictures353-2-03-06-2020-08-49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088" cy="18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3209"/>
      </w:tblGrid>
      <w:tr w:rsidR="003E4ACF" w:rsidRPr="00BA59F3" w:rsidTr="00300F18">
        <w:trPr>
          <w:trHeight w:val="451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39566F" w:rsidRDefault="003E4ACF" w:rsidP="0039566F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66F">
              <w:rPr>
                <w:rFonts w:ascii="Times New Roman" w:hAnsi="Times New Roman" w:cs="Times New Roman"/>
                <w:b/>
                <w:color w:val="FF0000"/>
                <w:kern w:val="24"/>
                <w:sz w:val="28"/>
                <w:szCs w:val="28"/>
              </w:rPr>
              <w:t xml:space="preserve">Наименование </w:t>
            </w:r>
            <w:r w:rsidR="0039566F" w:rsidRPr="0039566F">
              <w:rPr>
                <w:rFonts w:ascii="Times New Roman" w:hAnsi="Times New Roman" w:cs="Times New Roman"/>
                <w:b/>
                <w:color w:val="FF0000"/>
                <w:kern w:val="24"/>
                <w:sz w:val="28"/>
                <w:szCs w:val="28"/>
              </w:rPr>
              <w:t xml:space="preserve">проекта: </w:t>
            </w:r>
            <w:bookmarkStart w:id="0" w:name="_GoBack"/>
            <w:r w:rsidR="0039566F" w:rsidRPr="0039566F">
              <w:rPr>
                <w:rFonts w:ascii="Times New Roman" w:hAnsi="Times New Roman" w:cs="Times New Roman"/>
                <w:b/>
                <w:color w:val="FF0000"/>
                <w:kern w:val="24"/>
                <w:sz w:val="28"/>
                <w:szCs w:val="28"/>
              </w:rPr>
              <w:t>«</w:t>
            </w:r>
            <w:r w:rsidRPr="0039566F">
              <w:rPr>
                <w:rFonts w:ascii="Times New Roman" w:hAnsi="Times New Roman" w:cs="Times New Roman"/>
                <w:b/>
                <w:color w:val="FF0000"/>
                <w:kern w:val="24"/>
                <w:sz w:val="28"/>
                <w:szCs w:val="28"/>
              </w:rPr>
              <w:t>Бассейн доступный для всех»</w:t>
            </w:r>
            <w:bookmarkEnd w:id="0"/>
          </w:p>
        </w:tc>
      </w:tr>
      <w:tr w:rsidR="003E4ACF" w:rsidRPr="00BA59F3" w:rsidTr="00300F18">
        <w:trPr>
          <w:trHeight w:val="373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6648A9" w:rsidRDefault="003E4ACF" w:rsidP="006648A9">
            <w:pPr>
              <w:pStyle w:val="a7"/>
              <w:numPr>
                <w:ilvl w:val="0"/>
                <w:numId w:val="1"/>
              </w:num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right="1403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48A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Срок реализации проекта: 1 год с начала реализации проекта</w:t>
            </w:r>
          </w:p>
        </w:tc>
      </w:tr>
      <w:tr w:rsidR="003E4ACF" w:rsidRPr="00BA59F3" w:rsidTr="00300F18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3460A" w:rsidRPr="006648A9" w:rsidRDefault="003E4ACF" w:rsidP="006648A9">
            <w:pPr>
              <w:pStyle w:val="a7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648A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Организация – заявитель, предлагающая проект: </w:t>
            </w:r>
          </w:p>
          <w:p w:rsidR="003E4ACF" w:rsidRPr="00BA59F3" w:rsidRDefault="003E4ACF" w:rsidP="003E4AC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Государственное учреждение «Физкультурно-спортивный клуб «Орша»</w:t>
            </w:r>
          </w:p>
        </w:tc>
      </w:tr>
      <w:tr w:rsidR="003E4ACF" w:rsidRPr="00BA59F3" w:rsidTr="00300F18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6648A9" w:rsidRDefault="003E4ACF" w:rsidP="006648A9">
            <w:pPr>
              <w:pStyle w:val="a7"/>
              <w:numPr>
                <w:ilvl w:val="0"/>
                <w:numId w:val="1"/>
              </w:num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6648A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Цели проекта:</w:t>
            </w:r>
          </w:p>
          <w:p w:rsidR="003E4ACF" w:rsidRDefault="006648A9" w:rsidP="00F969DB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1.</w:t>
            </w:r>
            <w:r w:rsidR="003E4ACF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улучшить условия для физкультурно-оздоровительных занятий в бассейне для лиц с </w:t>
            </w:r>
            <w:r w:rsidR="00F969D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инвалидностью (с ограничениями здоровья)</w:t>
            </w:r>
            <w:r w:rsidR="003E4ACF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в г. Орша и Оршанском районе</w:t>
            </w:r>
            <w:r w:rsidR="00F969D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6648A9" w:rsidRPr="00BA59F3" w:rsidRDefault="006648A9" w:rsidP="006648A9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2. обеспечить наличие необходимых условий для инвалидов, равного с другими гражданами доступа для занятий в бассейне.</w:t>
            </w:r>
          </w:p>
        </w:tc>
      </w:tr>
      <w:tr w:rsidR="003E4ACF" w:rsidRPr="00BA59F3" w:rsidTr="00300F18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3E4ACF" w:rsidP="006648A9">
            <w:pPr>
              <w:spacing w:after="0" w:line="240" w:lineRule="auto"/>
              <w:ind w:left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5.</w:t>
            </w:r>
            <w:r w:rsidR="006648A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Задачи, планируемые к выполнению в рамках реализации проекта: </w:t>
            </w:r>
          </w:p>
          <w:p w:rsidR="003E4ACF" w:rsidRPr="00BA59F3" w:rsidRDefault="003E4ACF" w:rsidP="003E4A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1.создание условий для физкультурно-оздоровительных занятий</w:t>
            </w:r>
            <w:r w:rsidR="00424FB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для  </w:t>
            </w:r>
            <w:r w:rsidR="00424FBC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лиц с </w:t>
            </w:r>
            <w:r w:rsidR="00424FBC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инвалидностью (с ограничениями здоровья)</w:t>
            </w: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в г. Орша и Оршанском районе;</w:t>
            </w:r>
          </w:p>
          <w:p w:rsidR="003E4ACF" w:rsidRPr="00BA59F3" w:rsidRDefault="003E4ACF" w:rsidP="003E4A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2.популяризация физкультурно-оздоровительных занятий для данной группы лиц;</w:t>
            </w:r>
          </w:p>
          <w:p w:rsidR="003E4ACF" w:rsidRPr="00BA59F3" w:rsidRDefault="003E4ACF" w:rsidP="003E4A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3.создание 1-ой физкультурно-оздоровительной группы для лиц с ограниченными особенностями и физически ослабленными лицами (бассейн)   в г. Орша и Оршанском районе;</w:t>
            </w:r>
          </w:p>
        </w:tc>
      </w:tr>
      <w:tr w:rsidR="003E4ACF" w:rsidRPr="00BA59F3" w:rsidTr="00300F18">
        <w:trPr>
          <w:trHeight w:val="384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3E4ACF" w:rsidP="006648A9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6. Целевая группа: лица с </w:t>
            </w:r>
            <w:r w:rsidR="00F969DB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инвалидностью (с ограничениями здоровья) </w:t>
            </w: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в</w:t>
            </w:r>
            <w:r w:rsidR="006648A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</w:t>
            </w: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г. Орша и Оршанском районе</w:t>
            </w:r>
          </w:p>
        </w:tc>
      </w:tr>
      <w:tr w:rsidR="003E4ACF" w:rsidRPr="00BA59F3" w:rsidTr="00300F18">
        <w:trPr>
          <w:trHeight w:val="525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3E4ACF" w:rsidP="006648A9">
            <w:pPr>
              <w:spacing w:after="0" w:line="240" w:lineRule="auto"/>
              <w:ind w:firstLine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7.Краткое описание мероприятий в рамках проекта: </w:t>
            </w:r>
          </w:p>
          <w:p w:rsidR="00BA59F3" w:rsidRPr="00BA59F3" w:rsidRDefault="00BA59F3" w:rsidP="003E4A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1.</w:t>
            </w:r>
            <w:r w:rsidR="003E4ACF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оснащение </w:t>
            </w:r>
            <w:r w:rsidR="006648A9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бассейна </w:t>
            </w:r>
            <w:r w:rsidR="003E4ACF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специальным оборудованием (подъемник для инвалидов в бассейн) для физкультурно-оздоровительных з</w:t>
            </w: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анятий целевой группы  проекта.</w:t>
            </w:r>
          </w:p>
          <w:p w:rsidR="00BA59F3" w:rsidRPr="00BA59F3" w:rsidRDefault="00BA59F3" w:rsidP="003E4A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2.</w:t>
            </w:r>
            <w:r w:rsidR="006648A9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организация информационной кампании в средствах массовой информации по пропаганде физкультурно-оздоровительных занятий для целевой группы проекта</w:t>
            </w: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BA59F3" w:rsidRPr="00BA59F3" w:rsidRDefault="00BA59F3" w:rsidP="003E4A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3.</w:t>
            </w:r>
            <w:r w:rsidR="006648A9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подготовка   1-го специалиста для занятий с целевой группой</w:t>
            </w: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3E4ACF" w:rsidRDefault="00BA59F3" w:rsidP="003E4A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4.</w:t>
            </w:r>
            <w:r w:rsidR="003E4ACF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создание 1-ой физкультурно-оздоровительной группы</w:t>
            </w: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в бассейне</w:t>
            </w:r>
            <w:r w:rsidR="003E4ACF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</w:p>
          <w:p w:rsidR="006648A9" w:rsidRDefault="006648A9" w:rsidP="003E4A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6648A9" w:rsidRPr="00BA59F3" w:rsidRDefault="006648A9" w:rsidP="003E4A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ACF" w:rsidRPr="00BA59F3" w:rsidTr="00300F18">
        <w:trPr>
          <w:trHeight w:val="45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3E4ACF" w:rsidP="006648A9">
            <w:pPr>
              <w:spacing w:after="0" w:line="240" w:lineRule="auto"/>
              <w:ind w:firstLine="42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 xml:space="preserve">8.Общий объем финансирования (в долларах США): </w:t>
            </w:r>
            <w:r w:rsidR="00B370F0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28 000</w:t>
            </w:r>
          </w:p>
        </w:tc>
      </w:tr>
      <w:tr w:rsidR="003E4ACF" w:rsidRPr="00BA59F3" w:rsidTr="00300F18">
        <w:trPr>
          <w:trHeight w:val="678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3E4ACF" w:rsidP="003E4A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3E4ACF" w:rsidP="003E4A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Объем финансирования </w:t>
            </w:r>
          </w:p>
          <w:p w:rsidR="003E4ACF" w:rsidRPr="00BA59F3" w:rsidRDefault="003E4ACF" w:rsidP="003E4A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(в долларах США)</w:t>
            </w:r>
          </w:p>
        </w:tc>
      </w:tr>
      <w:tr w:rsidR="003E4ACF" w:rsidRPr="00BA59F3" w:rsidTr="00300F18">
        <w:trPr>
          <w:trHeight w:val="390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3E4ACF" w:rsidP="003E4AC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lastRenderedPageBreak/>
              <w:t>Средства донора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B370F0" w:rsidP="00B370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26 000</w:t>
            </w:r>
          </w:p>
        </w:tc>
      </w:tr>
      <w:tr w:rsidR="003E4ACF" w:rsidRPr="00BA59F3" w:rsidTr="00300F18">
        <w:trPr>
          <w:trHeight w:val="396"/>
        </w:trPr>
        <w:tc>
          <w:tcPr>
            <w:tcW w:w="6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3E4ACF" w:rsidP="003E4AC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A59F3">
              <w:rPr>
                <w:rFonts w:ascii="Times New Roman" w:hAnsi="Times New Roman" w:cs="Times New Roman"/>
                <w:color w:val="FF0000"/>
                <w:kern w:val="24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B370F0" w:rsidP="003E4AC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2 000</w:t>
            </w:r>
          </w:p>
        </w:tc>
      </w:tr>
      <w:tr w:rsidR="003E4ACF" w:rsidRPr="00BA59F3" w:rsidTr="00300F18">
        <w:trPr>
          <w:trHeight w:val="638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6648A9" w:rsidP="006648A9">
            <w:pPr>
              <w:spacing w:after="0" w:line="240" w:lineRule="auto"/>
              <w:ind w:firstLine="42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3E4ACF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9.Место реализации проекта (область/район, город): Витебская область,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  </w:t>
            </w:r>
            <w:r w:rsidR="003E4ACF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г. Орша, спортивный комплекс по ул. Ивана Якубовского,77</w:t>
            </w:r>
          </w:p>
        </w:tc>
      </w:tr>
      <w:tr w:rsidR="003E4ACF" w:rsidRPr="0039566F" w:rsidTr="00300F18">
        <w:trPr>
          <w:trHeight w:val="1050"/>
        </w:trPr>
        <w:tc>
          <w:tcPr>
            <w:tcW w:w="9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4ACF" w:rsidRPr="00BA59F3" w:rsidRDefault="003E4ACF" w:rsidP="006648A9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ind w:firstLine="42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10.Контактное лицо: </w:t>
            </w:r>
          </w:p>
          <w:p w:rsidR="003E4ACF" w:rsidRPr="00BA59F3" w:rsidRDefault="003E4ACF" w:rsidP="003E4ACF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инициалы, фамилия, должность, телефон, адрес электронной почты</w:t>
            </w:r>
          </w:p>
          <w:p w:rsidR="003E4ACF" w:rsidRPr="00BA59F3" w:rsidRDefault="003E4ACF" w:rsidP="003E4ACF">
            <w:pPr>
              <w:tabs>
                <w:tab w:val="left" w:pos="1133"/>
                <w:tab w:val="left" w:pos="1698"/>
                <w:tab w:val="left" w:pos="2265"/>
                <w:tab w:val="left" w:pos="2830"/>
                <w:tab w:val="left" w:pos="3398"/>
                <w:tab w:val="left" w:pos="3965"/>
                <w:tab w:val="left" w:pos="4530"/>
                <w:tab w:val="left" w:pos="5098"/>
                <w:tab w:val="left" w:pos="5663"/>
                <w:tab w:val="left" w:pos="6230"/>
                <w:tab w:val="left" w:pos="6795"/>
                <w:tab w:val="left" w:pos="7363"/>
                <w:tab w:val="left" w:pos="7930"/>
                <w:tab w:val="left" w:pos="8495"/>
                <w:tab w:val="left" w:pos="9063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proofErr w:type="spellStart"/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С.А.Колесов</w:t>
            </w:r>
            <w:proofErr w:type="spellEnd"/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, директор государственного учреждения </w:t>
            </w:r>
            <w:r w:rsidR="00BA59F3"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                        </w:t>
            </w:r>
            <w:r w:rsidRPr="00BA59F3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«Физкультурно-спортивный клуб «Орша» </w:t>
            </w:r>
          </w:p>
          <w:p w:rsidR="003E4ACF" w:rsidRPr="00BA59F3" w:rsidRDefault="003E4ACF" w:rsidP="003E4AC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A59F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BA5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+</w:t>
            </w:r>
            <w:r w:rsidRPr="00BA59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37529</w:t>
            </w:r>
            <w:r w:rsidR="009B706A" w:rsidRPr="00BA59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BA59F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290 39 90</w:t>
            </w:r>
          </w:p>
          <w:p w:rsidR="003E4ACF" w:rsidRPr="00BA59F3" w:rsidRDefault="003E4ACF" w:rsidP="003E4AC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5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fsk-orsha@mail.ru      </w:t>
            </w:r>
          </w:p>
        </w:tc>
      </w:tr>
    </w:tbl>
    <w:p w:rsidR="009B706A" w:rsidRPr="00BA59F3" w:rsidRDefault="009B706A" w:rsidP="003E4ACF">
      <w:pPr>
        <w:jc w:val="center"/>
        <w:rPr>
          <w:sz w:val="28"/>
          <w:szCs w:val="28"/>
          <w:lang w:val="en-US"/>
        </w:rPr>
      </w:pPr>
    </w:p>
    <w:p w:rsidR="003E4ACF" w:rsidRPr="00BA59F3" w:rsidRDefault="003E4ACF" w:rsidP="003E4ACF">
      <w:pPr>
        <w:jc w:val="center"/>
        <w:rPr>
          <w:sz w:val="40"/>
          <w:szCs w:val="40"/>
        </w:rPr>
      </w:pPr>
      <w:r w:rsidRPr="00BA59F3">
        <w:rPr>
          <w:sz w:val="40"/>
          <w:szCs w:val="40"/>
        </w:rPr>
        <w:t>Будем рады сотрудничеству!</w:t>
      </w: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p w:rsidR="003E4ACF" w:rsidRPr="00BA59F3" w:rsidRDefault="003E4ACF">
      <w:pPr>
        <w:rPr>
          <w:rFonts w:ascii="Times New Roman" w:hAnsi="Times New Roman" w:cs="Times New Roman"/>
          <w:sz w:val="30"/>
          <w:szCs w:val="30"/>
        </w:rPr>
      </w:pPr>
    </w:p>
    <w:sectPr w:rsidR="003E4ACF" w:rsidRPr="00BA59F3" w:rsidSect="0039566F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B72D4"/>
    <w:multiLevelType w:val="hybridMultilevel"/>
    <w:tmpl w:val="215C0C42"/>
    <w:lvl w:ilvl="0" w:tplc="DEB8E3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CF"/>
    <w:rsid w:val="00102088"/>
    <w:rsid w:val="00121564"/>
    <w:rsid w:val="00191E57"/>
    <w:rsid w:val="0039566F"/>
    <w:rsid w:val="003E4ACF"/>
    <w:rsid w:val="00424FBC"/>
    <w:rsid w:val="00467608"/>
    <w:rsid w:val="005E60CD"/>
    <w:rsid w:val="006471D9"/>
    <w:rsid w:val="006648A9"/>
    <w:rsid w:val="009B1D81"/>
    <w:rsid w:val="009B2A53"/>
    <w:rsid w:val="009B706A"/>
    <w:rsid w:val="00A6372D"/>
    <w:rsid w:val="00B20D0D"/>
    <w:rsid w:val="00B370F0"/>
    <w:rsid w:val="00BA59F3"/>
    <w:rsid w:val="00BE7316"/>
    <w:rsid w:val="00C7591B"/>
    <w:rsid w:val="00D525C9"/>
    <w:rsid w:val="00F3460A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7B462-5CF8-4068-A69B-F25857CC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A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46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BA59F3"/>
    <w:rPr>
      <w:b/>
      <w:bCs/>
    </w:rPr>
  </w:style>
  <w:style w:type="paragraph" w:styleId="a7">
    <w:name w:val="List Paragraph"/>
    <w:basedOn w:val="a"/>
    <w:uiPriority w:val="34"/>
    <w:qFormat/>
    <w:rsid w:val="0066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Марина</cp:lastModifiedBy>
  <cp:revision>2</cp:revision>
  <dcterms:created xsi:type="dcterms:W3CDTF">2022-12-26T11:13:00Z</dcterms:created>
  <dcterms:modified xsi:type="dcterms:W3CDTF">2022-12-26T11:13:00Z</dcterms:modified>
</cp:coreProperties>
</file>